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EEC3" w14:textId="77777777" w:rsidR="00D35C73" w:rsidRDefault="00716607">
      <w:pPr>
        <w:pStyle w:val="1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用人计划需求表（</w:t>
      </w:r>
      <w:r>
        <w:rPr>
          <w:rFonts w:ascii="仿宋" w:eastAsia="仿宋" w:hAnsi="仿宋" w:hint="eastAsia"/>
          <w:sz w:val="36"/>
          <w:szCs w:val="36"/>
        </w:rPr>
        <w:t>非教师岗位</w:t>
      </w:r>
      <w:r>
        <w:rPr>
          <w:rFonts w:ascii="仿宋" w:eastAsia="仿宋" w:hAnsi="仿宋" w:hint="eastAsia"/>
          <w:sz w:val="36"/>
          <w:szCs w:val="36"/>
        </w:rPr>
        <w:t>）</w:t>
      </w:r>
      <w:r>
        <w:rPr>
          <w:rFonts w:ascii="仿宋" w:eastAsia="仿宋" w:hAnsi="仿宋" w:hint="eastAsia"/>
          <w:sz w:val="36"/>
          <w:szCs w:val="36"/>
        </w:rPr>
        <w:t>填报说明</w:t>
      </w:r>
    </w:p>
    <w:p w14:paraId="1AABB45D" w14:textId="77777777" w:rsidR="00D35C73" w:rsidRDefault="00716607">
      <w:pPr>
        <w:pStyle w:val="2"/>
        <w:numPr>
          <w:ilvl w:val="0"/>
          <w:numId w:val="1"/>
        </w:num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登录系统</w:t>
      </w:r>
    </w:p>
    <w:p w14:paraId="483321A3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登录微人大，在“校务”下点击“新版人事管理系统”进入系统</w:t>
      </w:r>
    </w:p>
    <w:p w14:paraId="6C9E397D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 wp14:anchorId="0F88B542" wp14:editId="0A9E5F59">
            <wp:extent cx="5270500" cy="2143760"/>
            <wp:effectExtent l="12700" t="12700" r="1270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37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D1050FF" w14:textId="77777777" w:rsidR="00D35C73" w:rsidRDefault="00716607">
      <w:pPr>
        <w:pStyle w:val="2"/>
        <w:numPr>
          <w:ilvl w:val="0"/>
          <w:numId w:val="1"/>
        </w:num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填写招聘计划</w:t>
      </w:r>
    </w:p>
    <w:p w14:paraId="45FFFF5B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、进入系统后，点击“招聘管理”模块下的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“非教师招聘计划”菜单，填写招聘需求</w:t>
      </w:r>
    </w:p>
    <w:p w14:paraId="08F43328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8BC9FE9" wp14:editId="774FB1E4">
            <wp:extent cx="5274310" cy="1826895"/>
            <wp:effectExtent l="19050" t="19050" r="21590" b="209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6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5B4AFE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、进入“非教师岗位用人计划表”后，点击“选择”→“手工选择”，勾选需要上报的单位点击“确定”，然后在右侧的表单中填写具体的需求。</w:t>
      </w:r>
    </w:p>
    <w:p w14:paraId="1858B45D" w14:textId="28E14F8B" w:rsidR="00D35C73" w:rsidRDefault="00716607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注：必须先选择上报单位才能填写信息，如果没有选择单位就填写信息，所填信息保存不上。</w:t>
      </w:r>
      <w:r w:rsidR="00AC31E8">
        <w:rPr>
          <w:rFonts w:ascii="仿宋" w:eastAsia="仿宋" w:hAnsi="仿宋" w:hint="eastAsia"/>
          <w:b/>
          <w:bCs/>
          <w:color w:val="FF0000"/>
          <w:sz w:val="28"/>
          <w:szCs w:val="28"/>
        </w:rPr>
        <w:t>只能选择“二级单位”名称，不能选择某一个办公室，比如“科研处”，那么就直接选择</w:t>
      </w:r>
      <w:r w:rsidR="00055C5A">
        <w:rPr>
          <w:rFonts w:ascii="仿宋" w:eastAsia="仿宋" w:hAnsi="仿宋" w:hint="eastAsia"/>
          <w:b/>
          <w:bCs/>
          <w:color w:val="FF0000"/>
          <w:sz w:val="28"/>
          <w:szCs w:val="28"/>
        </w:rPr>
        <w:t>“</w:t>
      </w:r>
      <w:r w:rsidR="00AC31E8">
        <w:rPr>
          <w:rFonts w:ascii="仿宋" w:eastAsia="仿宋" w:hAnsi="仿宋" w:hint="eastAsia"/>
          <w:b/>
          <w:bCs/>
          <w:color w:val="FF0000"/>
          <w:sz w:val="28"/>
          <w:szCs w:val="28"/>
        </w:rPr>
        <w:t>科研处</w:t>
      </w:r>
      <w:r w:rsidR="00055C5A">
        <w:rPr>
          <w:rFonts w:ascii="仿宋" w:eastAsia="仿宋" w:hAnsi="仿宋" w:hint="eastAsia"/>
          <w:b/>
          <w:bCs/>
          <w:color w:val="FF0000"/>
          <w:sz w:val="28"/>
          <w:szCs w:val="28"/>
        </w:rPr>
        <w:t>”</w:t>
      </w:r>
      <w:r w:rsidR="00AC31E8">
        <w:rPr>
          <w:rFonts w:ascii="仿宋" w:eastAsia="仿宋" w:hAnsi="仿宋" w:hint="eastAsia"/>
          <w:b/>
          <w:bCs/>
          <w:color w:val="FF0000"/>
          <w:sz w:val="28"/>
          <w:szCs w:val="28"/>
        </w:rPr>
        <w:t>这个单位，不能选择科研处下面的某个办公室。</w:t>
      </w:r>
    </w:p>
    <w:p w14:paraId="1E0C0F35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7686898" wp14:editId="0B81774C">
            <wp:extent cx="5274310" cy="2081530"/>
            <wp:effectExtent l="19050" t="19050" r="2159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FB0194D" w14:textId="77777777" w:rsidR="00D35C73" w:rsidRDefault="0071660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0CA5D8E" wp14:editId="6E73B3E0">
            <wp:extent cx="4314190" cy="3057525"/>
            <wp:effectExtent l="19050" t="19050" r="1016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5808" cy="3065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C78FE4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、填写需求表时，“专业中类”需要在表格下方的“专业中类要求”中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，根据实际情况按照顺序勾选，点击“保存”后，系统会自动填充“专业中类”一格；其余字段按照要求填写即可。</w:t>
      </w:r>
    </w:p>
    <w:p w14:paraId="4FE7ED67" w14:textId="77777777" w:rsidR="00D35C73" w:rsidRDefault="00716607">
      <w:pPr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注：如果要上报多个类别或者岗位的招聘计划，需要在上一个需求表报批之后，再重新填写需求表。</w:t>
      </w:r>
    </w:p>
    <w:p w14:paraId="0F8B5E84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C8876B" wp14:editId="13000098">
            <wp:extent cx="5274310" cy="2763520"/>
            <wp:effectExtent l="19050" t="19050" r="2159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B5961D" w14:textId="77777777" w:rsidR="00D35C73" w:rsidRDefault="00716607">
      <w:pPr>
        <w:pStyle w:val="2"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导出用人计划需求表</w:t>
      </w:r>
    </w:p>
    <w:p w14:paraId="014CBE2A" w14:textId="77777777" w:rsidR="00D35C73" w:rsidRDefault="0071660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“用人计划需求表”上报完成后，点击左侧上方“招聘计划监控”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→“任务监控”→点开任意一个需求表→点击“功能导航”下的“用人计划需求表”→点击“导出到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文件”即可进行打印。</w:t>
      </w:r>
    </w:p>
    <w:p w14:paraId="78280CD3" w14:textId="77777777" w:rsidR="00D35C73" w:rsidRDefault="0071660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02239034" wp14:editId="295FCB39">
            <wp:extent cx="5274310" cy="2263775"/>
            <wp:effectExtent l="19050" t="19050" r="21590" b="222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3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80E401" w14:textId="77777777" w:rsidR="00D35C73" w:rsidRDefault="00716607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040341" wp14:editId="43FDB246">
            <wp:extent cx="5274310" cy="3515995"/>
            <wp:effectExtent l="19050" t="19050" r="21590" b="273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B7C836" w14:textId="77777777" w:rsidR="00D35C73" w:rsidRDefault="00716607">
      <w:r>
        <w:rPr>
          <w:noProof/>
        </w:rPr>
        <w:drawing>
          <wp:inline distT="0" distB="0" distL="0" distR="0" wp14:anchorId="76AD0337" wp14:editId="66614260">
            <wp:extent cx="5274310" cy="2363470"/>
            <wp:effectExtent l="19050" t="19050" r="2159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35C73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A2E1" w14:textId="77777777" w:rsidR="00716607" w:rsidRDefault="00716607">
      <w:r>
        <w:separator/>
      </w:r>
    </w:p>
  </w:endnote>
  <w:endnote w:type="continuationSeparator" w:id="0">
    <w:p w14:paraId="40C525E2" w14:textId="77777777" w:rsidR="00716607" w:rsidRDefault="0071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0619" w14:textId="77777777" w:rsidR="00D35C73" w:rsidRDefault="007166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0CD4F" wp14:editId="6DB10F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831F1" w14:textId="77777777" w:rsidR="00D35C73" w:rsidRDefault="0071660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0CD4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3CA831F1" w14:textId="77777777" w:rsidR="00D35C73" w:rsidRDefault="00716607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E3C6" w14:textId="77777777" w:rsidR="00716607" w:rsidRDefault="00716607">
      <w:r>
        <w:separator/>
      </w:r>
    </w:p>
  </w:footnote>
  <w:footnote w:type="continuationSeparator" w:id="0">
    <w:p w14:paraId="33596F32" w14:textId="77777777" w:rsidR="00716607" w:rsidRDefault="0071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E06B"/>
    <w:multiLevelType w:val="singleLevel"/>
    <w:tmpl w:val="2947E0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27"/>
    <w:rsid w:val="00055C5A"/>
    <w:rsid w:val="001F3EE1"/>
    <w:rsid w:val="002B4F3D"/>
    <w:rsid w:val="003E23BA"/>
    <w:rsid w:val="004B3FD9"/>
    <w:rsid w:val="00577C77"/>
    <w:rsid w:val="00716607"/>
    <w:rsid w:val="008B2423"/>
    <w:rsid w:val="00994A8A"/>
    <w:rsid w:val="009D235B"/>
    <w:rsid w:val="00AC31E8"/>
    <w:rsid w:val="00C16191"/>
    <w:rsid w:val="00D35C73"/>
    <w:rsid w:val="00EE6327"/>
    <w:rsid w:val="00FE0905"/>
    <w:rsid w:val="0C875DD4"/>
    <w:rsid w:val="2BB820AE"/>
    <w:rsid w:val="607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DB9F"/>
  <w15:docId w15:val="{6680BE51-3697-4E92-83C1-B843AC47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涛</dc:creator>
  <cp:lastModifiedBy>马 涛</cp:lastModifiedBy>
  <cp:revision>8</cp:revision>
  <cp:lastPrinted>2020-09-24T07:20:00Z</cp:lastPrinted>
  <dcterms:created xsi:type="dcterms:W3CDTF">2020-09-24T04:17:00Z</dcterms:created>
  <dcterms:modified xsi:type="dcterms:W3CDTF">2021-09-27T06:03:00Z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