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0D3" w:rsidRPr="0045665E" w:rsidRDefault="007B60D3" w:rsidP="0045665E">
      <w:pPr>
        <w:spacing w:beforeLines="50" w:before="156" w:afterLines="50" w:after="156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45665E">
        <w:rPr>
          <w:rFonts w:ascii="方正小标宋简体" w:eastAsia="方正小标宋简体" w:hAnsi="宋体" w:hint="eastAsia"/>
          <w:sz w:val="44"/>
          <w:szCs w:val="44"/>
        </w:rPr>
        <w:t>外聘博导酬金发放工作流程</w:t>
      </w:r>
    </w:p>
    <w:p w:rsidR="007B60D3" w:rsidRPr="0045665E" w:rsidRDefault="0045665E" w:rsidP="007B60D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7B60D3" w:rsidRPr="0045665E">
        <w:rPr>
          <w:rFonts w:ascii="仿宋" w:eastAsia="仿宋" w:hAnsi="仿宋"/>
          <w:sz w:val="32"/>
          <w:szCs w:val="32"/>
        </w:rPr>
        <w:t>院系网上申报</w:t>
      </w:r>
    </w:p>
    <w:p w:rsidR="007B60D3" w:rsidRPr="0045665E" w:rsidRDefault="007B60D3" w:rsidP="007B60D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5665E">
        <w:rPr>
          <w:rFonts w:ascii="仿宋" w:eastAsia="仿宋" w:hAnsi="仿宋" w:hint="eastAsia"/>
          <w:sz w:val="32"/>
          <w:szCs w:val="32"/>
        </w:rPr>
        <w:t>各院系</w:t>
      </w:r>
      <w:r w:rsidR="002521F5" w:rsidRPr="0045665E">
        <w:rPr>
          <w:rFonts w:ascii="仿宋" w:eastAsia="仿宋" w:hAnsi="仿宋" w:hint="eastAsia"/>
          <w:sz w:val="32"/>
          <w:szCs w:val="32"/>
        </w:rPr>
        <w:t>负责同志</w:t>
      </w:r>
      <w:r w:rsidRPr="0045665E">
        <w:rPr>
          <w:rFonts w:ascii="仿宋" w:eastAsia="仿宋" w:hAnsi="仿宋" w:hint="eastAsia"/>
          <w:sz w:val="32"/>
          <w:szCs w:val="32"/>
        </w:rPr>
        <w:t>根据邮件附件中的外聘博导发放酬金数额，在微人大财务综合门户进行网上申报</w:t>
      </w:r>
      <w:r w:rsidR="00F3657F" w:rsidRPr="0045665E">
        <w:rPr>
          <w:rFonts w:ascii="仿宋" w:eastAsia="仿宋" w:hAnsi="仿宋" w:hint="eastAsia"/>
          <w:sz w:val="32"/>
          <w:szCs w:val="32"/>
        </w:rPr>
        <w:t>。（请注意：填报时单位选“学校”，填报人需具备</w:t>
      </w:r>
      <w:r w:rsidRPr="0045665E">
        <w:rPr>
          <w:rFonts w:ascii="仿宋" w:eastAsia="仿宋" w:hAnsi="仿宋" w:hint="eastAsia"/>
          <w:sz w:val="32"/>
          <w:szCs w:val="32"/>
        </w:rPr>
        <w:t>做工资包干劳务</w:t>
      </w:r>
      <w:r w:rsidR="00F3657F" w:rsidRPr="0045665E">
        <w:rPr>
          <w:rFonts w:ascii="仿宋" w:eastAsia="仿宋" w:hAnsi="仿宋" w:hint="eastAsia"/>
          <w:sz w:val="32"/>
          <w:szCs w:val="32"/>
        </w:rPr>
        <w:t>的</w:t>
      </w:r>
      <w:r w:rsidRPr="0045665E">
        <w:rPr>
          <w:rFonts w:ascii="仿宋" w:eastAsia="仿宋" w:hAnsi="仿宋" w:hint="eastAsia"/>
          <w:sz w:val="32"/>
          <w:szCs w:val="32"/>
        </w:rPr>
        <w:t>权限）</w:t>
      </w:r>
    </w:p>
    <w:p w:rsidR="007B60D3" w:rsidRPr="0045665E" w:rsidRDefault="0045665E" w:rsidP="007B60D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7B60D3" w:rsidRPr="0045665E">
        <w:rPr>
          <w:rFonts w:ascii="仿宋" w:eastAsia="仿宋" w:hAnsi="仿宋"/>
          <w:sz w:val="32"/>
          <w:szCs w:val="32"/>
        </w:rPr>
        <w:t>打印劳务费单</w:t>
      </w:r>
    </w:p>
    <w:p w:rsidR="007B60D3" w:rsidRPr="0045665E" w:rsidRDefault="00F3657F" w:rsidP="007B60D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5665E">
        <w:rPr>
          <w:rFonts w:ascii="仿宋" w:eastAsia="仿宋" w:hAnsi="仿宋" w:hint="eastAsia"/>
          <w:sz w:val="32"/>
          <w:szCs w:val="32"/>
        </w:rPr>
        <w:t>网上审核通过后，</w:t>
      </w:r>
      <w:r w:rsidR="007B60D3" w:rsidRPr="0045665E">
        <w:rPr>
          <w:rFonts w:ascii="仿宋" w:eastAsia="仿宋" w:hAnsi="仿宋" w:hint="eastAsia"/>
          <w:sz w:val="32"/>
          <w:szCs w:val="32"/>
        </w:rPr>
        <w:t>打印劳务费单据，并将劳务费单上的项目号手动修改为</w:t>
      </w:r>
      <w:r w:rsidR="007B60D3" w:rsidRPr="0045665E">
        <w:rPr>
          <w:rFonts w:ascii="仿宋" w:eastAsia="仿宋" w:hAnsi="仿宋"/>
          <w:sz w:val="32"/>
          <w:szCs w:val="32"/>
        </w:rPr>
        <w:t>581106000709（外聘博导费用专用号），加盖单位公章。</w:t>
      </w:r>
    </w:p>
    <w:p w:rsidR="007B60D3" w:rsidRPr="0045665E" w:rsidRDefault="0045665E" w:rsidP="007B60D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="007B60D3" w:rsidRPr="0045665E">
        <w:rPr>
          <w:rFonts w:ascii="仿宋" w:eastAsia="仿宋" w:hAnsi="仿宋"/>
          <w:sz w:val="32"/>
          <w:szCs w:val="32"/>
        </w:rPr>
        <w:t>填写报销封面</w:t>
      </w:r>
    </w:p>
    <w:p w:rsidR="007B60D3" w:rsidRPr="0045665E" w:rsidRDefault="007B60D3" w:rsidP="007B60D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5665E">
        <w:rPr>
          <w:rFonts w:ascii="仿宋" w:eastAsia="仿宋" w:hAnsi="仿宋" w:hint="eastAsia"/>
          <w:sz w:val="32"/>
          <w:szCs w:val="32"/>
        </w:rPr>
        <w:t>根据本单位应领取的外聘博导酬金数额，填写报销封面（项目号</w:t>
      </w:r>
      <w:r w:rsidRPr="0045665E">
        <w:rPr>
          <w:rFonts w:ascii="仿宋" w:eastAsia="仿宋" w:hAnsi="仿宋"/>
          <w:sz w:val="32"/>
          <w:szCs w:val="32"/>
        </w:rPr>
        <w:t>581106000709），报销封面填写完成，</w:t>
      </w:r>
      <w:r w:rsidR="001D0737" w:rsidRPr="0045665E">
        <w:rPr>
          <w:rFonts w:ascii="仿宋" w:eastAsia="仿宋" w:hAnsi="仿宋" w:hint="eastAsia"/>
          <w:sz w:val="32"/>
          <w:szCs w:val="32"/>
        </w:rPr>
        <w:t>经领导签字后</w:t>
      </w:r>
      <w:r w:rsidRPr="0045665E">
        <w:rPr>
          <w:rFonts w:ascii="仿宋" w:eastAsia="仿宋" w:hAnsi="仿宋"/>
          <w:sz w:val="32"/>
          <w:szCs w:val="32"/>
        </w:rPr>
        <w:t>加盖单位公章。</w:t>
      </w:r>
    </w:p>
    <w:p w:rsidR="007B60D3" w:rsidRPr="0045665E" w:rsidRDefault="0045665E" w:rsidP="007B60D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 w:rsidR="007B60D3" w:rsidRPr="0045665E">
        <w:rPr>
          <w:rFonts w:ascii="仿宋" w:eastAsia="仿宋" w:hAnsi="仿宋"/>
          <w:sz w:val="32"/>
          <w:szCs w:val="32"/>
        </w:rPr>
        <w:t>单据审核和财务处领取</w:t>
      </w:r>
    </w:p>
    <w:p w:rsidR="00C13842" w:rsidRPr="0045665E" w:rsidRDefault="007B60D3" w:rsidP="007B60D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5665E">
        <w:rPr>
          <w:rFonts w:ascii="仿宋" w:eastAsia="仿宋" w:hAnsi="仿宋"/>
          <w:sz w:val="32"/>
          <w:szCs w:val="32"/>
        </w:rPr>
        <w:t>将领导签字盖章的劳务费单和报销封面送交</w:t>
      </w:r>
      <w:r w:rsidRPr="0045665E">
        <w:rPr>
          <w:rFonts w:ascii="仿宋" w:eastAsia="仿宋" w:hAnsi="仿宋" w:hint="eastAsia"/>
          <w:sz w:val="32"/>
          <w:szCs w:val="32"/>
        </w:rPr>
        <w:t>综合服务中心人事处窗口（36号窗口）</w:t>
      </w:r>
      <w:r w:rsidRPr="0045665E">
        <w:rPr>
          <w:rFonts w:ascii="仿宋" w:eastAsia="仿宋" w:hAnsi="仿宋"/>
          <w:sz w:val="32"/>
          <w:szCs w:val="32"/>
        </w:rPr>
        <w:t>，</w:t>
      </w:r>
      <w:r w:rsidR="002521F5" w:rsidRPr="0045665E">
        <w:rPr>
          <w:rFonts w:ascii="仿宋" w:eastAsia="仿宋" w:hAnsi="仿宋" w:hint="eastAsia"/>
          <w:sz w:val="32"/>
          <w:szCs w:val="32"/>
        </w:rPr>
        <w:t>由</w:t>
      </w:r>
      <w:r w:rsidRPr="0045665E">
        <w:rPr>
          <w:rFonts w:ascii="仿宋" w:eastAsia="仿宋" w:hAnsi="仿宋"/>
          <w:sz w:val="32"/>
          <w:szCs w:val="32"/>
        </w:rPr>
        <w:t>人事处审核通过后加盖人事处公章</w:t>
      </w:r>
      <w:r w:rsidR="00F3657F" w:rsidRPr="0045665E">
        <w:rPr>
          <w:rFonts w:ascii="仿宋" w:eastAsia="仿宋" w:hAnsi="仿宋" w:hint="eastAsia"/>
          <w:sz w:val="32"/>
          <w:szCs w:val="32"/>
        </w:rPr>
        <w:t>，之后</w:t>
      </w:r>
      <w:r w:rsidRPr="0045665E">
        <w:rPr>
          <w:rFonts w:ascii="仿宋" w:eastAsia="仿宋" w:hAnsi="仿宋"/>
          <w:sz w:val="32"/>
          <w:szCs w:val="32"/>
        </w:rPr>
        <w:t>持单据到财务处</w:t>
      </w:r>
      <w:r w:rsidRPr="0045665E">
        <w:rPr>
          <w:rFonts w:ascii="仿宋" w:eastAsia="仿宋" w:hAnsi="仿宋" w:hint="eastAsia"/>
          <w:sz w:val="32"/>
          <w:szCs w:val="32"/>
        </w:rPr>
        <w:t>会</w:t>
      </w:r>
      <w:bookmarkStart w:id="0" w:name="_GoBack"/>
      <w:bookmarkEnd w:id="0"/>
      <w:r w:rsidRPr="0045665E">
        <w:rPr>
          <w:rFonts w:ascii="仿宋" w:eastAsia="仿宋" w:hAnsi="仿宋" w:hint="eastAsia"/>
          <w:sz w:val="32"/>
          <w:szCs w:val="32"/>
        </w:rPr>
        <w:t>计科</w:t>
      </w:r>
      <w:r w:rsidRPr="0045665E">
        <w:rPr>
          <w:rFonts w:ascii="仿宋" w:eastAsia="仿宋" w:hAnsi="仿宋"/>
          <w:sz w:val="32"/>
          <w:szCs w:val="32"/>
        </w:rPr>
        <w:t>办理。</w:t>
      </w:r>
    </w:p>
    <w:sectPr w:rsidR="00C13842" w:rsidRPr="00456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3D7" w:rsidRDefault="003513D7" w:rsidP="007B60D3">
      <w:r>
        <w:separator/>
      </w:r>
    </w:p>
  </w:endnote>
  <w:endnote w:type="continuationSeparator" w:id="0">
    <w:p w:rsidR="003513D7" w:rsidRDefault="003513D7" w:rsidP="007B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3D7" w:rsidRDefault="003513D7" w:rsidP="007B60D3">
      <w:r>
        <w:separator/>
      </w:r>
    </w:p>
  </w:footnote>
  <w:footnote w:type="continuationSeparator" w:id="0">
    <w:p w:rsidR="003513D7" w:rsidRDefault="003513D7" w:rsidP="007B6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3D"/>
    <w:rsid w:val="00192C8E"/>
    <w:rsid w:val="001D0737"/>
    <w:rsid w:val="002521F5"/>
    <w:rsid w:val="003513D7"/>
    <w:rsid w:val="0042123D"/>
    <w:rsid w:val="0045665E"/>
    <w:rsid w:val="0056237C"/>
    <w:rsid w:val="007551AD"/>
    <w:rsid w:val="007B60D3"/>
    <w:rsid w:val="00C13842"/>
    <w:rsid w:val="00E741ED"/>
    <w:rsid w:val="00F3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30328"/>
  <w15:chartTrackingRefBased/>
  <w15:docId w15:val="{6516B5C8-0425-4C99-84B6-B4E76BBF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60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6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60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根生</dc:creator>
  <cp:keywords/>
  <dc:description/>
  <cp:lastModifiedBy>张 根生</cp:lastModifiedBy>
  <cp:revision>6</cp:revision>
  <dcterms:created xsi:type="dcterms:W3CDTF">2019-10-31T08:53:00Z</dcterms:created>
  <dcterms:modified xsi:type="dcterms:W3CDTF">2021-09-24T02:31:00Z</dcterms:modified>
</cp:coreProperties>
</file>