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BB59" w14:textId="63B2053A" w:rsidR="00104747" w:rsidRPr="00272D6B" w:rsidRDefault="00104747" w:rsidP="00104747">
      <w:pPr>
        <w:jc w:val="center"/>
        <w:rPr>
          <w:rFonts w:ascii="黑体" w:eastAsia="黑体" w:hAnsi="黑体"/>
          <w:sz w:val="32"/>
          <w:szCs w:val="32"/>
        </w:rPr>
      </w:pPr>
      <w:r w:rsidRPr="00272D6B">
        <w:rPr>
          <w:rFonts w:ascii="黑体" w:eastAsia="黑体" w:hAnsi="黑体" w:hint="eastAsia"/>
          <w:sz w:val="32"/>
          <w:szCs w:val="32"/>
        </w:rPr>
        <w:t>关于教职员工返校政策的补充通知</w:t>
      </w:r>
    </w:p>
    <w:p w14:paraId="141569E6" w14:textId="77777777" w:rsidR="00104747" w:rsidRPr="00272D6B" w:rsidRDefault="00104747" w:rsidP="00104747">
      <w:pPr>
        <w:rPr>
          <w:sz w:val="32"/>
          <w:szCs w:val="32"/>
        </w:rPr>
      </w:pPr>
    </w:p>
    <w:p w14:paraId="3AB2688F" w14:textId="3F7F5CBC" w:rsidR="00104747" w:rsidRPr="00272D6B" w:rsidRDefault="00104747" w:rsidP="00104747">
      <w:pPr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 w:hint="eastAsia"/>
          <w:sz w:val="28"/>
          <w:szCs w:val="28"/>
        </w:rPr>
        <w:t>各有关单位：</w:t>
      </w:r>
    </w:p>
    <w:p w14:paraId="1836E710" w14:textId="696211F5" w:rsidR="00104747" w:rsidRPr="00272D6B" w:rsidRDefault="00104747" w:rsidP="00272D6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 w:hint="eastAsia"/>
          <w:sz w:val="28"/>
          <w:szCs w:val="28"/>
        </w:rPr>
        <w:t>根据北京市最新疫情防控精神，经学校疫情防控工作领导小组专班会议研究，现将我校教职员工返校政策调整优化如下：</w:t>
      </w:r>
    </w:p>
    <w:p w14:paraId="12F310EB" w14:textId="77777777" w:rsidR="00104747" w:rsidRPr="00272D6B" w:rsidRDefault="00104747" w:rsidP="00272D6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/>
          <w:sz w:val="28"/>
          <w:szCs w:val="28"/>
        </w:rPr>
        <w:t>1、对有中高风险地区或病例发生地区的省、市全域经历，以及境外地区经历的教职员工，继续按学校现行政策做好防控工作。</w:t>
      </w:r>
    </w:p>
    <w:p w14:paraId="5DD0534B" w14:textId="77777777" w:rsidR="00104747" w:rsidRPr="00272D6B" w:rsidRDefault="00104747" w:rsidP="00272D6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/>
          <w:sz w:val="28"/>
          <w:szCs w:val="28"/>
        </w:rPr>
        <w:t>2、居住在北京中高风险地区所在区县（目前指房山区、昌平区）非中高风险地区的教职员工实施14天健康监测并2次核酸检测后，如需通勤到校办公，还要每7天进行一次核酸检测。所在单位要做好审核工作。</w:t>
      </w:r>
    </w:p>
    <w:p w14:paraId="6B34CB17" w14:textId="77777777" w:rsidR="00104747" w:rsidRPr="00272D6B" w:rsidRDefault="00104747" w:rsidP="00272D6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/>
          <w:sz w:val="28"/>
          <w:szCs w:val="28"/>
        </w:rPr>
        <w:t>3、调整有境内京外低风险地区经历教职员工的返校政策。该类教职员工</w:t>
      </w:r>
      <w:proofErr w:type="gramStart"/>
      <w:r w:rsidRPr="00272D6B">
        <w:rPr>
          <w:rFonts w:ascii="仿宋" w:eastAsia="仿宋" w:hAnsi="仿宋"/>
          <w:sz w:val="28"/>
          <w:szCs w:val="28"/>
        </w:rPr>
        <w:t>如返京未</w:t>
      </w:r>
      <w:proofErr w:type="gramEnd"/>
      <w:r w:rsidRPr="00272D6B">
        <w:rPr>
          <w:rFonts w:ascii="仿宋" w:eastAsia="仿宋" w:hAnsi="仿宋"/>
          <w:sz w:val="28"/>
          <w:szCs w:val="28"/>
        </w:rPr>
        <w:t>超过14天（含），返校时需持48小时内核酸检测阴性证明、</w:t>
      </w:r>
      <w:proofErr w:type="gramStart"/>
      <w:r w:rsidRPr="00272D6B">
        <w:rPr>
          <w:rFonts w:ascii="仿宋" w:eastAsia="仿宋" w:hAnsi="仿宋"/>
          <w:sz w:val="28"/>
          <w:szCs w:val="28"/>
        </w:rPr>
        <w:t>健康绿码</w:t>
      </w:r>
      <w:proofErr w:type="gramEnd"/>
      <w:r w:rsidRPr="00272D6B">
        <w:rPr>
          <w:rFonts w:ascii="仿宋" w:eastAsia="仿宋" w:hAnsi="仿宋"/>
          <w:sz w:val="28"/>
          <w:szCs w:val="28"/>
        </w:rPr>
        <w:t>和行程绿码；</w:t>
      </w:r>
      <w:proofErr w:type="gramStart"/>
      <w:r w:rsidRPr="00272D6B">
        <w:rPr>
          <w:rFonts w:ascii="仿宋" w:eastAsia="仿宋" w:hAnsi="仿宋"/>
          <w:sz w:val="28"/>
          <w:szCs w:val="28"/>
        </w:rPr>
        <w:t>如返京</w:t>
      </w:r>
      <w:proofErr w:type="gramEnd"/>
      <w:r w:rsidRPr="00272D6B">
        <w:rPr>
          <w:rFonts w:ascii="仿宋" w:eastAsia="仿宋" w:hAnsi="仿宋"/>
          <w:sz w:val="28"/>
          <w:szCs w:val="28"/>
        </w:rPr>
        <w:t>已超过14天且健康监测无异常，返校时只需提供返京时48小时内核酸检测阴性证明即可。</w:t>
      </w:r>
    </w:p>
    <w:p w14:paraId="79ED28A1" w14:textId="77777777" w:rsidR="00104747" w:rsidRPr="00272D6B" w:rsidRDefault="00104747" w:rsidP="00272D6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 w:hint="eastAsia"/>
          <w:sz w:val="28"/>
          <w:szCs w:val="28"/>
        </w:rPr>
        <w:t>按照北京市的有关通知精神，高校在严格落实全市当前疫情防控工作要求的基础上，</w:t>
      </w:r>
      <w:proofErr w:type="gramStart"/>
      <w:r w:rsidRPr="00272D6B">
        <w:rPr>
          <w:rFonts w:ascii="仿宋" w:eastAsia="仿宋" w:hAnsi="仿宋" w:hint="eastAsia"/>
          <w:sz w:val="28"/>
          <w:szCs w:val="28"/>
        </w:rPr>
        <w:t>坚持比社会面</w:t>
      </w:r>
      <w:proofErr w:type="gramEnd"/>
      <w:r w:rsidRPr="00272D6B">
        <w:rPr>
          <w:rFonts w:ascii="仿宋" w:eastAsia="仿宋" w:hAnsi="仿宋" w:hint="eastAsia"/>
          <w:sz w:val="28"/>
          <w:szCs w:val="28"/>
        </w:rPr>
        <w:t>防控更加从严从紧，请各单位积极做好教职员工的宣传教育工作，确保各项防控措施落实到位。</w:t>
      </w:r>
    </w:p>
    <w:p w14:paraId="1A3C90A4" w14:textId="77777777" w:rsidR="00104747" w:rsidRPr="00272D6B" w:rsidRDefault="00104747" w:rsidP="00104747">
      <w:pPr>
        <w:rPr>
          <w:rFonts w:ascii="仿宋" w:eastAsia="仿宋" w:hAnsi="仿宋"/>
          <w:sz w:val="28"/>
          <w:szCs w:val="28"/>
        </w:rPr>
      </w:pPr>
    </w:p>
    <w:p w14:paraId="2085A9A3" w14:textId="77777777" w:rsidR="00104747" w:rsidRPr="00272D6B" w:rsidRDefault="00104747" w:rsidP="00272D6B">
      <w:pPr>
        <w:jc w:val="right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 w:hint="eastAsia"/>
          <w:sz w:val="28"/>
          <w:szCs w:val="28"/>
        </w:rPr>
        <w:t>党委教师工作部</w:t>
      </w:r>
    </w:p>
    <w:p w14:paraId="42C9A5AF" w14:textId="77777777" w:rsidR="00B412E4" w:rsidRPr="00272D6B" w:rsidRDefault="00104747" w:rsidP="00272D6B">
      <w:pPr>
        <w:jc w:val="right"/>
        <w:rPr>
          <w:rFonts w:ascii="仿宋" w:eastAsia="仿宋" w:hAnsi="仿宋"/>
          <w:sz w:val="28"/>
          <w:szCs w:val="28"/>
        </w:rPr>
      </w:pPr>
      <w:r w:rsidRPr="00272D6B">
        <w:rPr>
          <w:rFonts w:ascii="仿宋" w:eastAsia="仿宋" w:hAnsi="仿宋"/>
          <w:sz w:val="28"/>
          <w:szCs w:val="28"/>
        </w:rPr>
        <w:t>2021年8月19日</w:t>
      </w:r>
    </w:p>
    <w:sectPr w:rsidR="00B412E4" w:rsidRPr="00272D6B" w:rsidSect="0009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1367" w14:textId="77777777" w:rsidR="00377A70" w:rsidRDefault="00377A70" w:rsidP="00272D6B">
      <w:r>
        <w:separator/>
      </w:r>
    </w:p>
  </w:endnote>
  <w:endnote w:type="continuationSeparator" w:id="0">
    <w:p w14:paraId="6ACE6D17" w14:textId="77777777" w:rsidR="00377A70" w:rsidRDefault="00377A70" w:rsidP="0027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E27D" w14:textId="77777777" w:rsidR="00377A70" w:rsidRDefault="00377A70" w:rsidP="00272D6B">
      <w:r>
        <w:separator/>
      </w:r>
    </w:p>
  </w:footnote>
  <w:footnote w:type="continuationSeparator" w:id="0">
    <w:p w14:paraId="3A4A2688" w14:textId="77777777" w:rsidR="00377A70" w:rsidRDefault="00377A70" w:rsidP="0027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7"/>
    <w:rsid w:val="000141BF"/>
    <w:rsid w:val="00016437"/>
    <w:rsid w:val="0001781C"/>
    <w:rsid w:val="00026075"/>
    <w:rsid w:val="00027DFE"/>
    <w:rsid w:val="00044F99"/>
    <w:rsid w:val="00090C19"/>
    <w:rsid w:val="00094A2E"/>
    <w:rsid w:val="001035CB"/>
    <w:rsid w:val="00104747"/>
    <w:rsid w:val="00185B24"/>
    <w:rsid w:val="001A7EA1"/>
    <w:rsid w:val="002063A9"/>
    <w:rsid w:val="00271F84"/>
    <w:rsid w:val="00272D6B"/>
    <w:rsid w:val="002A6785"/>
    <w:rsid w:val="002B7116"/>
    <w:rsid w:val="002D2DF4"/>
    <w:rsid w:val="00302128"/>
    <w:rsid w:val="00377A70"/>
    <w:rsid w:val="00383980"/>
    <w:rsid w:val="003A43F3"/>
    <w:rsid w:val="003A553B"/>
    <w:rsid w:val="003D010F"/>
    <w:rsid w:val="004A2F78"/>
    <w:rsid w:val="004C5382"/>
    <w:rsid w:val="00584CE4"/>
    <w:rsid w:val="006370FE"/>
    <w:rsid w:val="00653558"/>
    <w:rsid w:val="0075766B"/>
    <w:rsid w:val="007803D2"/>
    <w:rsid w:val="007D4B08"/>
    <w:rsid w:val="007D5B98"/>
    <w:rsid w:val="008D1D61"/>
    <w:rsid w:val="0097457D"/>
    <w:rsid w:val="00B10D2A"/>
    <w:rsid w:val="00B210B7"/>
    <w:rsid w:val="00B412E4"/>
    <w:rsid w:val="00BF5A81"/>
    <w:rsid w:val="00C2565D"/>
    <w:rsid w:val="00D360EB"/>
    <w:rsid w:val="00DA00EF"/>
    <w:rsid w:val="00DC33E5"/>
    <w:rsid w:val="00DC7200"/>
    <w:rsid w:val="00E07839"/>
    <w:rsid w:val="00E75E72"/>
    <w:rsid w:val="00E76EA1"/>
    <w:rsid w:val="00E919F0"/>
    <w:rsid w:val="00EC39D5"/>
    <w:rsid w:val="00F00B71"/>
    <w:rsid w:val="00F04378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E5C3"/>
  <w15:chartTrackingRefBased/>
  <w15:docId w15:val="{93E5B893-4BB5-4F3E-A340-ABC5446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</dc:creator>
  <cp:keywords/>
  <dc:description/>
  <cp:lastModifiedBy>xuyi</cp:lastModifiedBy>
  <cp:revision>2</cp:revision>
  <dcterms:created xsi:type="dcterms:W3CDTF">2021-08-24T15:29:00Z</dcterms:created>
  <dcterms:modified xsi:type="dcterms:W3CDTF">2021-08-25T02:20:00Z</dcterms:modified>
</cp:coreProperties>
</file>